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E" w:rsidRPr="00A9133E" w:rsidRDefault="00A9133E" w:rsidP="00A91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Ставропольского края «Профилактика правонарушений и обеспечение общественного порядка» аппаратом Антинаркотической комиссии создан фильм с участием заключенных, отбывающих наказание в виде лишения свободы за незаконный сбыт наркотиков.</w:t>
      </w:r>
    </w:p>
    <w:p w:rsidR="0073526B" w:rsidRPr="00A9133E" w:rsidRDefault="00A9133E">
      <w:pPr>
        <w:rPr>
          <w:rFonts w:ascii="Times New Roman" w:hAnsi="Times New Roman" w:cs="Times New Roman"/>
          <w:sz w:val="28"/>
          <w:szCs w:val="28"/>
        </w:rPr>
      </w:pPr>
      <w:r w:rsidRPr="00A9133E">
        <w:rPr>
          <w:rFonts w:ascii="Times New Roman" w:hAnsi="Times New Roman" w:cs="Times New Roman"/>
          <w:sz w:val="28"/>
          <w:szCs w:val="28"/>
        </w:rPr>
        <w:t>https://t.me/antinarkotik_sk/1770</w:t>
      </w:r>
      <w:bookmarkStart w:id="0" w:name="_GoBack"/>
      <w:bookmarkEnd w:id="0"/>
    </w:p>
    <w:sectPr w:rsidR="0073526B" w:rsidRPr="00A9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24"/>
    <w:rsid w:val="000E5024"/>
    <w:rsid w:val="0073526B"/>
    <w:rsid w:val="00A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7A69"/>
  <w15:chartTrackingRefBased/>
  <w15:docId w15:val="{BD9293DE-7399-43B5-864C-E35272E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2023-06-02T10:21:00Z</dcterms:created>
  <dcterms:modified xsi:type="dcterms:W3CDTF">2023-06-02T10:25:00Z</dcterms:modified>
</cp:coreProperties>
</file>